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Pogrubienie"/>
          <w:rFonts w:ascii="Comic Sans MS" w:hAnsi="Comic Sans MS" w:cs="Arial"/>
          <w:color w:val="800080"/>
          <w:sz w:val="30"/>
          <w:szCs w:val="30"/>
        </w:rPr>
        <w:t>PLAN DNIA W ŚWIETLICY SZKOLNEJ</w:t>
      </w:r>
    </w:p>
    <w:p w:rsidR="00397599" w:rsidRDefault="00F84067" w:rsidP="003975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7:0</w:t>
      </w:r>
      <w:r w:rsidR="00397599">
        <w:rPr>
          <w:rStyle w:val="Pogrubienie"/>
          <w:rFonts w:ascii="Arial" w:hAnsi="Arial" w:cs="Arial"/>
          <w:color w:val="FF0000"/>
          <w:sz w:val="30"/>
          <w:szCs w:val="30"/>
        </w:rPr>
        <w:t>0 – 8:00</w:t>
      </w:r>
      <w:r w:rsidR="00397599">
        <w:rPr>
          <w:rFonts w:ascii="Arial" w:hAnsi="Arial" w:cs="Arial"/>
          <w:color w:val="000000"/>
          <w:sz w:val="30"/>
          <w:szCs w:val="30"/>
        </w:rPr>
        <w:t xml:space="preserve"> gry w karty, puzzle, gry planszowe, zabawy konstrukcyjne klockami, klocki </w:t>
      </w:r>
      <w:proofErr w:type="spellStart"/>
      <w:r w:rsidR="00397599">
        <w:rPr>
          <w:rFonts w:ascii="Arial" w:hAnsi="Arial" w:cs="Arial"/>
          <w:color w:val="000000"/>
          <w:sz w:val="30"/>
          <w:szCs w:val="30"/>
        </w:rPr>
        <w:t>Jenga</w:t>
      </w:r>
      <w:proofErr w:type="spellEnd"/>
      <w:r w:rsidR="00397599">
        <w:rPr>
          <w:rFonts w:ascii="Arial" w:hAnsi="Arial" w:cs="Arial"/>
          <w:color w:val="000000"/>
          <w:sz w:val="30"/>
          <w:szCs w:val="30"/>
        </w:rPr>
        <w:t>, szachy, warcaby, kolorowanki</w:t>
      </w:r>
    </w:p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8:00 – 8:50</w:t>
      </w:r>
      <w:r>
        <w:rPr>
          <w:rFonts w:ascii="Arial" w:hAnsi="Arial" w:cs="Arial"/>
          <w:color w:val="000000"/>
          <w:sz w:val="30"/>
          <w:szCs w:val="30"/>
        </w:rPr>
        <w:t> zajęcia edukacyjne związane z tematem tygodnia</w:t>
      </w:r>
    </w:p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8:55 – 9:50</w:t>
      </w:r>
      <w:r>
        <w:rPr>
          <w:rFonts w:ascii="Arial" w:hAnsi="Arial" w:cs="Arial"/>
          <w:color w:val="000000"/>
          <w:sz w:val="30"/>
          <w:szCs w:val="30"/>
        </w:rPr>
        <w:t> zajęcia plastyczne związane z tematem tygodnia/ zajęcia umuzykalniające/ zabawy ruchowe/ gry i zabawy dydaktyczne, zabawy orientacyjno – porządkowe, zaba</w:t>
      </w:r>
      <w:r w:rsidR="00F84067">
        <w:rPr>
          <w:rFonts w:ascii="Arial" w:hAnsi="Arial" w:cs="Arial"/>
          <w:color w:val="000000"/>
          <w:sz w:val="30"/>
          <w:szCs w:val="30"/>
        </w:rPr>
        <w:t>wy integracyjne/ zabawy</w:t>
      </w:r>
      <w:r>
        <w:rPr>
          <w:rFonts w:ascii="Arial" w:hAnsi="Arial" w:cs="Arial"/>
          <w:color w:val="000000"/>
          <w:sz w:val="30"/>
          <w:szCs w:val="30"/>
        </w:rPr>
        <w:t xml:space="preserve"> animacyjn</w:t>
      </w:r>
      <w:r w:rsidR="00F84067">
        <w:rPr>
          <w:rFonts w:ascii="Arial" w:hAnsi="Arial" w:cs="Arial"/>
          <w:color w:val="000000"/>
          <w:sz w:val="30"/>
          <w:szCs w:val="30"/>
        </w:rPr>
        <w:t>e.</w:t>
      </w:r>
    </w:p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9:50 – 10:30 </w:t>
      </w:r>
      <w:r>
        <w:rPr>
          <w:rFonts w:ascii="Arial" w:hAnsi="Arial" w:cs="Arial"/>
          <w:color w:val="000000"/>
          <w:sz w:val="30"/>
          <w:szCs w:val="30"/>
        </w:rPr>
        <w:t xml:space="preserve">bajki </w:t>
      </w:r>
      <w:r w:rsidR="00F84067">
        <w:rPr>
          <w:rFonts w:ascii="Arial" w:hAnsi="Arial" w:cs="Arial"/>
          <w:color w:val="000000"/>
          <w:sz w:val="30"/>
          <w:szCs w:val="30"/>
        </w:rPr>
        <w:t>na DVD/ czytanie bajek/ gry planszowe</w:t>
      </w:r>
      <w:r>
        <w:rPr>
          <w:rFonts w:ascii="Arial" w:hAnsi="Arial" w:cs="Arial"/>
          <w:color w:val="000000"/>
          <w:sz w:val="30"/>
          <w:szCs w:val="30"/>
        </w:rPr>
        <w:t>/ dowolne zabawy dzieci</w:t>
      </w:r>
    </w:p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10:30 – 11:00</w:t>
      </w:r>
      <w:r>
        <w:rPr>
          <w:rFonts w:ascii="Arial" w:hAnsi="Arial" w:cs="Arial"/>
          <w:color w:val="000000"/>
          <w:sz w:val="30"/>
          <w:szCs w:val="30"/>
        </w:rPr>
        <w:t> porządkowanie sali</w:t>
      </w:r>
    </w:p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11:30 – 12:50 </w:t>
      </w:r>
      <w:r>
        <w:rPr>
          <w:rFonts w:ascii="Arial" w:hAnsi="Arial" w:cs="Arial"/>
          <w:color w:val="000000"/>
          <w:sz w:val="30"/>
          <w:szCs w:val="30"/>
        </w:rPr>
        <w:t>obiad / dowolne zabawy dzieci w świetlicy (do 13:15)</w:t>
      </w:r>
    </w:p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13:15 – 14:30 </w:t>
      </w:r>
      <w:r>
        <w:rPr>
          <w:rFonts w:ascii="Arial" w:hAnsi="Arial" w:cs="Arial"/>
          <w:color w:val="000000"/>
          <w:sz w:val="30"/>
          <w:szCs w:val="30"/>
        </w:rPr>
        <w:t>odrabianie lekcji, zajęcia pozalekcyjne, dowolne zabawy dzieci w świetlicy/ zabawy ruchowe na placu zabaw , boisku lub w sali gimnastycznej (jedna grupa)</w:t>
      </w:r>
    </w:p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14:40 – 15:30</w:t>
      </w:r>
      <w:r>
        <w:rPr>
          <w:rFonts w:ascii="Arial" w:hAnsi="Arial" w:cs="Arial"/>
          <w:color w:val="000000"/>
          <w:sz w:val="30"/>
          <w:szCs w:val="30"/>
        </w:rPr>
        <w:t xml:space="preserve"> (podział na grupy) – zajęcia plastyczne/ zajęcia umuzykalniające/ zabawy ruchowe na placu zabaw, boisku lub w sali gimnastycznej/ tenis stołowy/ zabawy w sali zabaw/ zabawy z chustą animacyjną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Klanza</w:t>
      </w:r>
      <w:proofErr w:type="spellEnd"/>
      <w:r w:rsidR="00F84067">
        <w:rPr>
          <w:rFonts w:ascii="Arial" w:hAnsi="Arial" w:cs="Arial"/>
          <w:color w:val="000000"/>
          <w:sz w:val="30"/>
          <w:szCs w:val="30"/>
        </w:rPr>
        <w:t xml:space="preserve"> w sali korekcyjnej / odrabianie lekcji.</w:t>
      </w:r>
    </w:p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15:30 – 16:00 </w:t>
      </w:r>
      <w:r>
        <w:rPr>
          <w:rFonts w:ascii="Arial" w:hAnsi="Arial" w:cs="Arial"/>
          <w:color w:val="000000"/>
          <w:sz w:val="30"/>
          <w:szCs w:val="30"/>
        </w:rPr>
        <w:t xml:space="preserve"> bajki na DVD/ gry i zabawy dydaktyczne, zabawy orientacyjno – porządkowe, zabawy integracyjne/ kolorowanki tematyczne, rysowanie, gry w karty, gry planszowe, puzzle, szachy, warcaby</w:t>
      </w:r>
    </w:p>
    <w:p w:rsidR="00397599" w:rsidRDefault="00F84067" w:rsidP="003975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FF0000"/>
          <w:sz w:val="30"/>
          <w:szCs w:val="30"/>
        </w:rPr>
        <w:t>16:00 – 17:0</w:t>
      </w:r>
      <w:r w:rsidR="00397599">
        <w:rPr>
          <w:rStyle w:val="Pogrubienie"/>
          <w:rFonts w:ascii="Arial" w:hAnsi="Arial" w:cs="Arial"/>
          <w:color w:val="FF0000"/>
          <w:sz w:val="30"/>
          <w:szCs w:val="30"/>
        </w:rPr>
        <w:t>0</w:t>
      </w:r>
      <w:r w:rsidR="00397599">
        <w:rPr>
          <w:rFonts w:ascii="Arial" w:hAnsi="Arial" w:cs="Arial"/>
          <w:color w:val="000000"/>
          <w:sz w:val="30"/>
          <w:szCs w:val="30"/>
        </w:rPr>
        <w:t> zabawy propo</w:t>
      </w:r>
      <w:r>
        <w:rPr>
          <w:rFonts w:ascii="Arial" w:hAnsi="Arial" w:cs="Arial"/>
          <w:color w:val="000000"/>
          <w:sz w:val="30"/>
          <w:szCs w:val="30"/>
        </w:rPr>
        <w:t xml:space="preserve">nowane przez nauczyciela </w:t>
      </w:r>
      <w:r w:rsidR="00397599">
        <w:rPr>
          <w:rFonts w:ascii="Arial" w:hAnsi="Arial" w:cs="Arial"/>
          <w:color w:val="000000"/>
          <w:sz w:val="30"/>
          <w:szCs w:val="30"/>
        </w:rPr>
        <w:t xml:space="preserve"> lub dowolne zabawy dzieci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Uwydatnienie"/>
          <w:rFonts w:ascii="Arial" w:hAnsi="Arial" w:cs="Arial"/>
          <w:b/>
          <w:bCs/>
          <w:color w:val="FF0000"/>
          <w:sz w:val="30"/>
          <w:szCs w:val="30"/>
        </w:rPr>
        <w:t>Dzienny rozkład zajęć świetlicowych może być korygowany w razie zmian w rozkładzie lekcji, a także gdy w świetlicy zgromadzi się bardzo dużo dzieci, np.: z powodu uroczystości szkolnych, posiedzenia rady pedagogicznej, szkolenia, choroby nauczyciela, itp.</w:t>
      </w:r>
    </w:p>
    <w:p w:rsidR="00397599" w:rsidRDefault="00397599" w:rsidP="003975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651DB" w:rsidRDefault="004651DB"/>
    <w:sectPr w:rsidR="004651DB" w:rsidSect="0046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99"/>
    <w:rsid w:val="00397599"/>
    <w:rsid w:val="004651DB"/>
    <w:rsid w:val="004A36FB"/>
    <w:rsid w:val="009C483C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84759-DAFC-4BD2-B959-1290310C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7599"/>
    <w:rPr>
      <w:b/>
      <w:bCs/>
    </w:rPr>
  </w:style>
  <w:style w:type="character" w:styleId="Uwydatnienie">
    <w:name w:val="Emphasis"/>
    <w:basedOn w:val="Domylnaczcionkaakapitu"/>
    <w:uiPriority w:val="20"/>
    <w:qFormat/>
    <w:rsid w:val="00397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qbako1985@gmail.com</cp:lastModifiedBy>
  <cp:revision>2</cp:revision>
  <cp:lastPrinted>2022-09-14T17:50:00Z</cp:lastPrinted>
  <dcterms:created xsi:type="dcterms:W3CDTF">2022-11-06T19:19:00Z</dcterms:created>
  <dcterms:modified xsi:type="dcterms:W3CDTF">2022-11-06T19:19:00Z</dcterms:modified>
</cp:coreProperties>
</file>